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D1AA" w14:textId="77777777" w:rsidR="00DC33E8" w:rsidRDefault="00DC33E8" w:rsidP="00DC33E8">
      <w:pPr>
        <w:rPr>
          <w:b/>
          <w:bCs/>
        </w:rPr>
      </w:pPr>
    </w:p>
    <w:p w14:paraId="02ACC6A1" w14:textId="69DF449B" w:rsidR="00DC33E8" w:rsidRPr="00DC33E8" w:rsidRDefault="00DC33E8" w:rsidP="00DC33E8">
      <w:pPr>
        <w:rPr>
          <w:b/>
          <w:bCs/>
        </w:rPr>
      </w:pPr>
      <w:r w:rsidRPr="00DC33E8">
        <w:rPr>
          <w:b/>
          <w:bCs/>
        </w:rPr>
        <w:t>DISTINCIÓN: Tú habitas un Microclima Relacional</w:t>
      </w:r>
    </w:p>
    <w:p w14:paraId="394CBC6C" w14:textId="443F682B" w:rsidR="00DC33E8" w:rsidRPr="00DC33E8" w:rsidRDefault="00DC33E8" w:rsidP="00DC33E8">
      <w:pPr>
        <w:rPr>
          <w:b/>
          <w:bCs/>
        </w:rPr>
      </w:pPr>
      <w:r w:rsidRPr="00DC33E8">
        <w:rPr>
          <w:b/>
          <w:bCs/>
        </w:rPr>
        <w:t>NOTAS</w:t>
      </w:r>
    </w:p>
    <w:p w14:paraId="4FE53BF9" w14:textId="77777777" w:rsidR="00DC33E8" w:rsidRPr="00DC33E8" w:rsidRDefault="00DC33E8" w:rsidP="00DC33E8">
      <w:r w:rsidRPr="00DC33E8">
        <w:t>Tu “microclima” es la atmósfera afectiva-cognitiva que has ido cultivando a lo largo de tu vida.</w:t>
      </w:r>
      <w:r w:rsidRPr="00DC33E8">
        <w:br/>
        <w:t xml:space="preserve">No es un contenedor; es un </w:t>
      </w:r>
      <w:r w:rsidRPr="00DC33E8">
        <w:rPr>
          <w:b/>
          <w:bCs/>
        </w:rPr>
        <w:t>campo</w:t>
      </w:r>
      <w:r w:rsidRPr="00DC33E8">
        <w:t xml:space="preserve"> hecho de patrones, hábitos, emociones sedimentadas, narrativas favoritas, heridas antiguas, intuiciones, defensas, placeres y modos de sentido que te resultan familiares porque se sienten… </w:t>
      </w:r>
      <w:r w:rsidRPr="00DC33E8">
        <w:rPr>
          <w:i/>
          <w:iCs/>
        </w:rPr>
        <w:t>como casa</w:t>
      </w:r>
      <w:r w:rsidRPr="00DC33E8">
        <w:t>.</w:t>
      </w:r>
    </w:p>
    <w:p w14:paraId="283AADE7" w14:textId="77777777" w:rsidR="00DC33E8" w:rsidRPr="00DC33E8" w:rsidRDefault="00DC33E8" w:rsidP="00DC33E8">
      <w:r w:rsidRPr="00DC33E8">
        <w:t>Este microclima responde por ti a preguntas como:</w:t>
      </w:r>
    </w:p>
    <w:p w14:paraId="6E2E46B7" w14:textId="77777777" w:rsidR="00DC33E8" w:rsidRPr="00DC33E8" w:rsidRDefault="00DC33E8" w:rsidP="00DC33E8">
      <w:pPr>
        <w:numPr>
          <w:ilvl w:val="0"/>
          <w:numId w:val="1"/>
        </w:numPr>
      </w:pPr>
      <w:r w:rsidRPr="00DC33E8">
        <w:t>“¿Qué soy en esta trama?”</w:t>
      </w:r>
    </w:p>
    <w:p w14:paraId="005BC57B" w14:textId="77777777" w:rsidR="00DC33E8" w:rsidRPr="00DC33E8" w:rsidRDefault="00DC33E8" w:rsidP="00DC33E8">
      <w:pPr>
        <w:numPr>
          <w:ilvl w:val="0"/>
          <w:numId w:val="1"/>
        </w:numPr>
      </w:pPr>
      <w:r w:rsidRPr="00DC33E8">
        <w:t>“¿Quiénes están aquí conmigo?”</w:t>
      </w:r>
    </w:p>
    <w:p w14:paraId="5BB3C1D8" w14:textId="77777777" w:rsidR="00DC33E8" w:rsidRPr="00DC33E8" w:rsidRDefault="00DC33E8" w:rsidP="00DC33E8">
      <w:pPr>
        <w:numPr>
          <w:ilvl w:val="0"/>
          <w:numId w:val="1"/>
        </w:numPr>
      </w:pPr>
      <w:r w:rsidRPr="00DC33E8">
        <w:t>“¿Cómo se supone que debo moverme en este paisaje?”</w:t>
      </w:r>
    </w:p>
    <w:p w14:paraId="1A206439" w14:textId="77777777" w:rsidR="00DC33E8" w:rsidRPr="00DC33E8" w:rsidRDefault="00DC33E8" w:rsidP="00DC33E8">
      <w:r w:rsidRPr="00DC33E8">
        <w:t xml:space="preserve">No es algo que heredaste literalmente ni algo que los eventos de tu vida depositaron en ti como ladrillos. Es un </w:t>
      </w:r>
      <w:r w:rsidRPr="00DC33E8">
        <w:rPr>
          <w:b/>
          <w:bCs/>
        </w:rPr>
        <w:t>ecosistema</w:t>
      </w:r>
      <w:r w:rsidRPr="00DC33E8">
        <w:t xml:space="preserve"> </w:t>
      </w:r>
      <w:proofErr w:type="spellStart"/>
      <w:r w:rsidRPr="00DC33E8">
        <w:t>co-cultivado</w:t>
      </w:r>
      <w:proofErr w:type="spellEnd"/>
      <w:r w:rsidRPr="00DC33E8">
        <w:t xml:space="preserve"> contigo —tu creación más insistente, más íntima, más astuta.</w:t>
      </w:r>
    </w:p>
    <w:p w14:paraId="67B19E05" w14:textId="228F97D3" w:rsidR="00DC33E8" w:rsidRPr="00DC33E8" w:rsidRDefault="00DC33E8" w:rsidP="00DC33E8">
      <w:pPr>
        <w:rPr>
          <w:b/>
          <w:bCs/>
        </w:rPr>
      </w:pPr>
      <w:r w:rsidRPr="00DC33E8">
        <w:rPr>
          <w:b/>
          <w:bCs/>
        </w:rPr>
        <w:t xml:space="preserve"> Lo difícil del microclima es que es tan habitual que se vuelve invisible</w:t>
      </w:r>
    </w:p>
    <w:p w14:paraId="24081251" w14:textId="77777777" w:rsidR="00DC33E8" w:rsidRPr="00DC33E8" w:rsidRDefault="00DC33E8" w:rsidP="00DC33E8">
      <w:r w:rsidRPr="00DC33E8">
        <w:t>Como el pez que no nota el agua, tú tampoco notas la atmósfera que envuelve tus percepciones.</w:t>
      </w:r>
      <w:r w:rsidRPr="00DC33E8">
        <w:br/>
        <w:t xml:space="preserve">Te mueves hacia relaciones, espacios y circunstancias que estabilizan tu microclima, que amortiguan los vientos incómodos. Así permite la ilusión de que </w:t>
      </w:r>
      <w:r w:rsidRPr="00DC33E8">
        <w:rPr>
          <w:i/>
          <w:iCs/>
        </w:rPr>
        <w:t>esto es simplemente “como soy”</w:t>
      </w:r>
      <w:r w:rsidRPr="00DC33E8">
        <w:t>.</w:t>
      </w:r>
    </w:p>
    <w:p w14:paraId="64B36180" w14:textId="77777777" w:rsidR="00DC33E8" w:rsidRPr="00DC33E8" w:rsidRDefault="00DC33E8" w:rsidP="00DC33E8">
      <w:r w:rsidRPr="00DC33E8">
        <w:t>El microclima ajeno suele ser clarísimo. El tuyo, apenas un murmullo que confundes con realidad.</w:t>
      </w:r>
    </w:p>
    <w:p w14:paraId="50B04E8E" w14:textId="77777777" w:rsidR="00DC33E8" w:rsidRPr="00DC33E8" w:rsidRDefault="00DC33E8" w:rsidP="00DC33E8">
      <w:r w:rsidRPr="00DC33E8">
        <w:t>A quienes vibran parecido les llamas “amigos”.</w:t>
      </w:r>
      <w:r w:rsidRPr="00DC33E8">
        <w:br/>
        <w:t>A quienes alteran tu atmósfera, “amenaza”, “ruido” o “gente complicada”.</w:t>
      </w:r>
    </w:p>
    <w:p w14:paraId="16C27C60" w14:textId="77777777" w:rsidR="00DC33E8" w:rsidRPr="00DC33E8" w:rsidRDefault="00DC33E8" w:rsidP="00DC33E8">
      <w:r w:rsidRPr="00DC33E8">
        <w:pict w14:anchorId="140D5AD1">
          <v:rect id="_x0000_i1056" style="width:0;height:1.5pt" o:hralign="center" o:hrstd="t" o:hr="t" fillcolor="#a0a0a0" stroked="f"/>
        </w:pict>
      </w:r>
    </w:p>
    <w:p w14:paraId="4030650F" w14:textId="77777777" w:rsidR="00DC33E8" w:rsidRDefault="00DC33E8" w:rsidP="00DC33E8">
      <w:pPr>
        <w:rPr>
          <w:b/>
          <w:bCs/>
        </w:rPr>
      </w:pPr>
    </w:p>
    <w:p w14:paraId="25D50D58" w14:textId="77777777" w:rsidR="00DC33E8" w:rsidRDefault="00DC33E8" w:rsidP="00DC33E8">
      <w:pPr>
        <w:rPr>
          <w:b/>
          <w:bCs/>
        </w:rPr>
      </w:pPr>
    </w:p>
    <w:p w14:paraId="22FE2D1B" w14:textId="77777777" w:rsidR="00DC33E8" w:rsidRDefault="00DC33E8" w:rsidP="00DC33E8">
      <w:pPr>
        <w:rPr>
          <w:b/>
          <w:bCs/>
        </w:rPr>
      </w:pPr>
    </w:p>
    <w:p w14:paraId="249B88CA" w14:textId="77777777" w:rsidR="00DC33E8" w:rsidRDefault="00DC33E8" w:rsidP="00DC33E8">
      <w:pPr>
        <w:rPr>
          <w:b/>
          <w:bCs/>
        </w:rPr>
      </w:pPr>
    </w:p>
    <w:p w14:paraId="699A6A7B" w14:textId="77777777" w:rsidR="00DC33E8" w:rsidRDefault="00DC33E8" w:rsidP="00DC33E8">
      <w:pPr>
        <w:rPr>
          <w:b/>
          <w:bCs/>
        </w:rPr>
      </w:pPr>
    </w:p>
    <w:p w14:paraId="3CC21DC4" w14:textId="1DF4A297" w:rsidR="00DC33E8" w:rsidRDefault="00DC33E8" w:rsidP="00DC33E8">
      <w:r w:rsidRPr="00DC33E8">
        <w:rPr>
          <w:b/>
          <w:bCs/>
        </w:rPr>
        <w:t xml:space="preserve"> EXPERIMENTO</w:t>
      </w:r>
    </w:p>
    <w:p w14:paraId="702A173D" w14:textId="307612F5" w:rsidR="00DC33E8" w:rsidRPr="00DC33E8" w:rsidRDefault="00DC33E8" w:rsidP="00DC33E8">
      <w:r w:rsidRPr="00DC33E8">
        <w:t>Imagina que el lugar en el que estás ahora es tu Microclima Relacional.</w:t>
      </w:r>
      <w:r w:rsidRPr="00DC33E8">
        <w:br/>
        <w:t xml:space="preserve">No pienses en paredes ni muebles: piensa en </w:t>
      </w:r>
      <w:r w:rsidRPr="00DC33E8">
        <w:rPr>
          <w:b/>
          <w:bCs/>
        </w:rPr>
        <w:t>tendencias</w:t>
      </w:r>
      <w:r w:rsidRPr="00DC33E8">
        <w:t xml:space="preserve"> que has dispersado en él.</w:t>
      </w:r>
    </w:p>
    <w:p w14:paraId="19CA661D" w14:textId="77777777" w:rsidR="00DC33E8" w:rsidRPr="00DC33E8" w:rsidRDefault="00DC33E8" w:rsidP="00DC33E8">
      <w:r w:rsidRPr="00DC33E8">
        <w:t>Pregúntate:</w:t>
      </w:r>
    </w:p>
    <w:p w14:paraId="04BC3032" w14:textId="77777777" w:rsidR="00DC33E8" w:rsidRPr="00DC33E8" w:rsidRDefault="00DC33E8" w:rsidP="00DC33E8">
      <w:pPr>
        <w:numPr>
          <w:ilvl w:val="0"/>
          <w:numId w:val="2"/>
        </w:numPr>
      </w:pPr>
      <w:r w:rsidRPr="00DC33E8">
        <w:t>¿Qué historias mantengo aquí porque me dan estabilidad?</w:t>
      </w:r>
    </w:p>
    <w:p w14:paraId="4291907B" w14:textId="77777777" w:rsidR="00DC33E8" w:rsidRPr="00DC33E8" w:rsidRDefault="00DC33E8" w:rsidP="00DC33E8">
      <w:pPr>
        <w:numPr>
          <w:ilvl w:val="0"/>
          <w:numId w:val="2"/>
        </w:numPr>
      </w:pPr>
      <w:r w:rsidRPr="00DC33E8">
        <w:t>¿Qué gestos me tranquilizan?</w:t>
      </w:r>
    </w:p>
    <w:p w14:paraId="65609FDD" w14:textId="77777777" w:rsidR="00DC33E8" w:rsidRPr="00DC33E8" w:rsidRDefault="00DC33E8" w:rsidP="00DC33E8">
      <w:pPr>
        <w:numPr>
          <w:ilvl w:val="0"/>
          <w:numId w:val="2"/>
        </w:numPr>
      </w:pPr>
      <w:r w:rsidRPr="00DC33E8">
        <w:t>¿Qué cosas en mi vida actúan como reguladores o ventiladores emocionales?</w:t>
      </w:r>
    </w:p>
    <w:p w14:paraId="46E1D1AD" w14:textId="77777777" w:rsidR="00DC33E8" w:rsidRPr="00DC33E8" w:rsidRDefault="00DC33E8" w:rsidP="00DC33E8">
      <w:pPr>
        <w:numPr>
          <w:ilvl w:val="0"/>
          <w:numId w:val="2"/>
        </w:numPr>
      </w:pPr>
      <w:r w:rsidRPr="00DC33E8">
        <w:t>¿Qué provoca tormentas internas? ¿Qué trae brisa? ¿Qué enrarece el aire?</w:t>
      </w:r>
    </w:p>
    <w:p w14:paraId="6035C55E" w14:textId="77777777" w:rsidR="00DC33E8" w:rsidRPr="00DC33E8" w:rsidRDefault="00DC33E8" w:rsidP="00DC33E8">
      <w:r w:rsidRPr="00DC33E8">
        <w:t>Luego pregúntate:</w:t>
      </w:r>
      <w:r w:rsidRPr="00DC33E8">
        <w:br/>
        <w:t xml:space="preserve">¿Mi microclima está diseñado para </w:t>
      </w:r>
      <w:r w:rsidRPr="00DC33E8">
        <w:rPr>
          <w:b/>
          <w:bCs/>
        </w:rPr>
        <w:t>mantener afuera</w:t>
      </w:r>
      <w:r w:rsidRPr="00DC33E8">
        <w:t xml:space="preserve"> lo desconocido, o para </w:t>
      </w:r>
      <w:r w:rsidRPr="00DC33E8">
        <w:rPr>
          <w:b/>
          <w:bCs/>
        </w:rPr>
        <w:t>mantenerme adentro</w:t>
      </w:r>
      <w:r w:rsidRPr="00DC33E8">
        <w:t xml:space="preserve"> de lo familiar?</w:t>
      </w:r>
      <w:r w:rsidRPr="00DC33E8">
        <w:br/>
        <w:t>O ambas cosas a la vez.</w:t>
      </w:r>
    </w:p>
    <w:p w14:paraId="09E19A18" w14:textId="77777777" w:rsidR="00DC33E8" w:rsidRPr="00DC33E8" w:rsidRDefault="00DC33E8" w:rsidP="00DC33E8">
      <w:r w:rsidRPr="00DC33E8">
        <w:t>Cuando puedes imaginar que tu microclima existe como tal, algo cambia: puedes sentir su textura desde fuera. Y allí aparece la libertad de renombrarlo, de mirarlo con ternura y sin obediencia automática.</w:t>
      </w:r>
    </w:p>
    <w:p w14:paraId="10052DE5" w14:textId="13928B9E" w:rsidR="00DC33E8" w:rsidRPr="00DC33E8" w:rsidRDefault="00DC33E8" w:rsidP="00DC33E8">
      <w:r w:rsidRPr="00DC33E8">
        <w:pict w14:anchorId="5F61AF4F">
          <v:rect id="_x0000_i1057" style="width:0;height:1.5pt" o:hralign="center" o:hrstd="t" o:hr="t" fillcolor="#a0a0a0" stroked="f"/>
        </w:pict>
      </w:r>
      <w:r w:rsidRPr="00DC33E8">
        <w:rPr>
          <w:b/>
          <w:bCs/>
        </w:rPr>
        <w:t xml:space="preserve"> Cuando tu microclima se expande…</w:t>
      </w:r>
    </w:p>
    <w:p w14:paraId="31BE5C78" w14:textId="77777777" w:rsidR="00DC33E8" w:rsidRPr="00DC33E8" w:rsidRDefault="00DC33E8" w:rsidP="00DC33E8">
      <w:r w:rsidRPr="00DC33E8">
        <w:t>Comienza a haber más viento, más oxígeno, más posibilidad.</w:t>
      </w:r>
      <w:r w:rsidRPr="00DC33E8">
        <w:br/>
        <w:t>Empiezas a notar qué patrones te atan al status quo y cuáles pueden flexibilizarse.</w:t>
      </w:r>
      <w:r w:rsidRPr="00DC33E8">
        <w:br/>
        <w:t>Puedes asignarle nuevas funciones a tu microclima: no sólo protegerte, sino permitir que entres en contacto con otros campos, otros ritmos, otras meteorologías humanas.</w:t>
      </w:r>
    </w:p>
    <w:p w14:paraId="6EEE3CDC" w14:textId="77777777" w:rsidR="00DC33E8" w:rsidRPr="00DC33E8" w:rsidRDefault="00DC33E8" w:rsidP="00DC33E8">
      <w:r w:rsidRPr="00DC33E8">
        <w:t>Descubres que cada persona vive en su propio microclima. Lo que llamas “comportamiento” es, muchas veces, sólo el clima dentro del cual ese ser está respirando.</w:t>
      </w:r>
    </w:p>
    <w:p w14:paraId="44A1B8E3" w14:textId="77777777" w:rsidR="00DC33E8" w:rsidRPr="00DC33E8" w:rsidRDefault="00DC33E8" w:rsidP="00DC33E8">
      <w:r w:rsidRPr="00DC33E8">
        <w:t>Llamamos a este estudio no una “Teoría de la Caja”, sino:</w:t>
      </w:r>
    </w:p>
    <w:p w14:paraId="0B3EA4C6" w14:textId="5EE312B9" w:rsidR="00DC33E8" w:rsidRPr="00DC33E8" w:rsidRDefault="00DC33E8" w:rsidP="00DC33E8">
      <w:pPr>
        <w:rPr>
          <w:b/>
          <w:bCs/>
        </w:rPr>
      </w:pPr>
      <w:r w:rsidRPr="00DC33E8">
        <w:rPr>
          <w:b/>
          <w:bCs/>
          <w:i/>
          <w:iCs/>
        </w:rPr>
        <w:t>Ecología de los Microclimas Relacionales</w:t>
      </w:r>
    </w:p>
    <w:p w14:paraId="7D43FE44" w14:textId="77777777" w:rsidR="00DC33E8" w:rsidRPr="00DC33E8" w:rsidRDefault="00DC33E8" w:rsidP="00DC33E8">
      <w:r w:rsidRPr="00DC33E8">
        <w:t>Un arte más que una técnica.</w:t>
      </w:r>
      <w:r w:rsidRPr="00DC33E8">
        <w:br/>
        <w:t>Una práctica de atención, no de control.</w:t>
      </w:r>
    </w:p>
    <w:p w14:paraId="347E7BB4" w14:textId="77777777" w:rsidR="00DC33E8" w:rsidRPr="00DC33E8" w:rsidRDefault="00DC33E8" w:rsidP="00DC33E8">
      <w:r w:rsidRPr="00DC33E8">
        <w:pict w14:anchorId="418F4A0F">
          <v:rect id="_x0000_i1058" style="width:0;height:1.5pt" o:hralign="center" o:hrstd="t" o:hr="t" fillcolor="#a0a0a0" stroked="f"/>
        </w:pict>
      </w:r>
    </w:p>
    <w:p w14:paraId="63EF3A34" w14:textId="77777777" w:rsidR="00DC33E8" w:rsidRDefault="00DC33E8" w:rsidP="00DC33E8">
      <w:pPr>
        <w:rPr>
          <w:b/>
          <w:bCs/>
        </w:rPr>
      </w:pPr>
    </w:p>
    <w:p w14:paraId="5D19F06E" w14:textId="77777777" w:rsidR="00DC33E8" w:rsidRDefault="00DC33E8" w:rsidP="00DC33E8">
      <w:pPr>
        <w:rPr>
          <w:b/>
          <w:bCs/>
        </w:rPr>
      </w:pPr>
    </w:p>
    <w:p w14:paraId="735C6BC0" w14:textId="6B98B9B9" w:rsidR="00DC33E8" w:rsidRPr="00DC33E8" w:rsidRDefault="00DC33E8" w:rsidP="00DC33E8">
      <w:pPr>
        <w:rPr>
          <w:b/>
          <w:bCs/>
        </w:rPr>
      </w:pPr>
      <w:r w:rsidRPr="00DC33E8">
        <w:rPr>
          <w:b/>
          <w:bCs/>
        </w:rPr>
        <w:t>PRÁCTICA</w:t>
      </w:r>
    </w:p>
    <w:p w14:paraId="3B9E89E7" w14:textId="77777777" w:rsidR="00DC33E8" w:rsidRPr="00DC33E8" w:rsidRDefault="00DC33E8" w:rsidP="00DC33E8">
      <w:r w:rsidRPr="00DC33E8">
        <w:t>Durante esta semana, dedica algunos minutos al día a notar los microclimas de otras personas:</w:t>
      </w:r>
      <w:r w:rsidRPr="00DC33E8">
        <w:br/>
        <w:t>¿Cómo cambia tu atmósfera cuando entras en contacto con la suya?</w:t>
      </w:r>
      <w:r w:rsidRPr="00DC33E8">
        <w:br/>
        <w:t>¿Qué haces tú para regularte frente a ellas?</w:t>
      </w:r>
      <w:r w:rsidRPr="00DC33E8">
        <w:br/>
        <w:t>¿Qué intentan ellas regular frente a ti?</w:t>
      </w:r>
    </w:p>
    <w:p w14:paraId="7759E22D" w14:textId="77777777" w:rsidR="00DC33E8" w:rsidRDefault="00DC33E8"/>
    <w:sectPr w:rsidR="00DC33E8" w:rsidSect="00DC33E8">
      <w:headerReference w:type="default" r:id="rId7"/>
      <w:footerReference w:type="default" r:id="rId8"/>
      <w:pgSz w:w="12240" w:h="15840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296C7" w14:textId="77777777" w:rsidR="0008622A" w:rsidRDefault="0008622A" w:rsidP="00DC33E8">
      <w:pPr>
        <w:spacing w:after="0" w:line="240" w:lineRule="auto"/>
      </w:pPr>
      <w:r>
        <w:separator/>
      </w:r>
    </w:p>
  </w:endnote>
  <w:endnote w:type="continuationSeparator" w:id="0">
    <w:p w14:paraId="6AC6CDD1" w14:textId="77777777" w:rsidR="0008622A" w:rsidRDefault="0008622A" w:rsidP="00DC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5214159"/>
      <w:docPartObj>
        <w:docPartGallery w:val="Page Numbers (Bottom of Page)"/>
        <w:docPartUnique/>
      </w:docPartObj>
    </w:sdtPr>
    <w:sdtContent>
      <w:p w14:paraId="695DA6E3" w14:textId="172EA8C2" w:rsidR="00DC33E8" w:rsidRDefault="00DC33E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08F99E5" w14:textId="77777777" w:rsidR="00DC33E8" w:rsidRDefault="00DC33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7071" w14:textId="77777777" w:rsidR="0008622A" w:rsidRDefault="0008622A" w:rsidP="00DC33E8">
      <w:pPr>
        <w:spacing w:after="0" w:line="240" w:lineRule="auto"/>
      </w:pPr>
      <w:r>
        <w:separator/>
      </w:r>
    </w:p>
  </w:footnote>
  <w:footnote w:type="continuationSeparator" w:id="0">
    <w:p w14:paraId="142D13EE" w14:textId="77777777" w:rsidR="0008622A" w:rsidRDefault="0008622A" w:rsidP="00DC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B4E2" w14:textId="66ED339F" w:rsidR="00DC33E8" w:rsidRDefault="00DC33E8" w:rsidP="00DC33E8">
    <w:pPr>
      <w:pStyle w:val="Encabezado"/>
      <w:jc w:val="center"/>
    </w:pPr>
    <w:r>
      <w:rPr>
        <w:noProof/>
      </w:rPr>
      <w:drawing>
        <wp:inline distT="0" distB="0" distL="0" distR="0" wp14:anchorId="34E2484F" wp14:editId="28CA5FE8">
          <wp:extent cx="1920240" cy="889724"/>
          <wp:effectExtent l="0" t="0" r="3810" b="5715"/>
          <wp:docPr id="1488189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75659" name="Imagen 2133175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6198" cy="90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1D1"/>
    <w:multiLevelType w:val="multilevel"/>
    <w:tmpl w:val="DAEE7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26566"/>
    <w:multiLevelType w:val="multilevel"/>
    <w:tmpl w:val="9C6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641595">
    <w:abstractNumId w:val="0"/>
  </w:num>
  <w:num w:numId="2" w16cid:durableId="32664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E8"/>
    <w:rsid w:val="0008622A"/>
    <w:rsid w:val="009649A5"/>
    <w:rsid w:val="00D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9B8CC"/>
  <w15:chartTrackingRefBased/>
  <w15:docId w15:val="{A1A6E167-FCEB-4ACC-981C-06C22D5E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3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3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3E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3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3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3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3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3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3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3E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3E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3E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C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3E8"/>
  </w:style>
  <w:style w:type="paragraph" w:styleId="Piedepgina">
    <w:name w:val="footer"/>
    <w:basedOn w:val="Normal"/>
    <w:link w:val="PiedepginaCar"/>
    <w:uiPriority w:val="99"/>
    <w:unhideWhenUsed/>
    <w:rsid w:val="00DC33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464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Hösterey</dc:creator>
  <cp:keywords/>
  <dc:description/>
  <cp:lastModifiedBy>monika Hösterey</cp:lastModifiedBy>
  <cp:revision>1</cp:revision>
  <dcterms:created xsi:type="dcterms:W3CDTF">2025-12-04T02:13:00Z</dcterms:created>
  <dcterms:modified xsi:type="dcterms:W3CDTF">2025-12-04T02:29:00Z</dcterms:modified>
</cp:coreProperties>
</file>